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EF3" w:rsidRPr="00B455BA" w:rsidRDefault="00A950C4" w:rsidP="001871A4">
      <w:pPr>
        <w:pStyle w:val="a3"/>
        <w:shd w:val="clear" w:color="auto" w:fill="FFFFFF"/>
        <w:spacing w:before="0" w:beforeAutospacing="0" w:after="150" w:afterAutospacing="0"/>
        <w:jc w:val="center"/>
      </w:pPr>
      <w:r w:rsidRPr="00B455BA">
        <w:rPr>
          <w:b/>
          <w:bCs/>
        </w:rPr>
        <w:t>Школьный этап всероссийской олимпиады школьников по технологии</w:t>
      </w:r>
      <w:r w:rsidR="001871A4">
        <w:rPr>
          <w:b/>
          <w:bCs/>
        </w:rPr>
        <w:br/>
      </w:r>
      <w:r w:rsidRPr="00B455BA">
        <w:rPr>
          <w:b/>
          <w:bCs/>
        </w:rPr>
        <w:t>(технический труд)</w:t>
      </w:r>
    </w:p>
    <w:p w:rsidR="00BE5EF3" w:rsidRPr="00B455BA" w:rsidRDefault="00BE5EF3" w:rsidP="001871A4">
      <w:pPr>
        <w:pStyle w:val="a3"/>
        <w:shd w:val="clear" w:color="auto" w:fill="FFFFFF"/>
        <w:spacing w:before="0" w:beforeAutospacing="0" w:after="150" w:afterAutospacing="0"/>
        <w:jc w:val="center"/>
      </w:pPr>
      <w:r w:rsidRPr="00B455BA">
        <w:rPr>
          <w:b/>
          <w:bCs/>
        </w:rPr>
        <w:t>10-11 классы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rPr>
          <w:b/>
          <w:bCs/>
        </w:rPr>
        <w:t>Блок 1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rPr>
          <w:b/>
          <w:bCs/>
        </w:rPr>
        <w:t>1.Отметьте правильный ответ: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 xml:space="preserve">Технология определяется как наука о … (дополните из левого столбца) и </w:t>
      </w:r>
      <w:proofErr w:type="gramStart"/>
      <w:r w:rsidRPr="00B455BA">
        <w:t>использовании</w:t>
      </w:r>
      <w:proofErr w:type="gramEnd"/>
      <w:r w:rsidRPr="00B455BA">
        <w:t xml:space="preserve"> (дополните из правого столбца) в интересах и по плану человека.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 xml:space="preserve">а) </w:t>
      </w:r>
      <w:proofErr w:type="gramStart"/>
      <w:r w:rsidRPr="00B455BA">
        <w:t>выполнении</w:t>
      </w:r>
      <w:proofErr w:type="gramEnd"/>
      <w:r w:rsidRPr="00B455BA">
        <w:t>; а) материала;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 xml:space="preserve">б) </w:t>
      </w:r>
      <w:proofErr w:type="gramStart"/>
      <w:r w:rsidRPr="00B455BA">
        <w:t>изучении</w:t>
      </w:r>
      <w:proofErr w:type="gramEnd"/>
      <w:r w:rsidRPr="00B455BA">
        <w:t>; б) материи;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 xml:space="preserve">г) </w:t>
      </w:r>
      <w:proofErr w:type="gramStart"/>
      <w:r w:rsidRPr="00B455BA">
        <w:t>преобразовании</w:t>
      </w:r>
      <w:proofErr w:type="gramEnd"/>
      <w:r w:rsidRPr="00B455BA">
        <w:t>. в) калории;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д) информатики; г) энергии;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е) информации.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rPr>
          <w:b/>
          <w:bCs/>
        </w:rPr>
        <w:t>2.Отметьте правильный ответ: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Впервые труд (технология) стал изучаться в школах с … годов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а) 40-х годов 17 века;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б) 40-х годов 18 века;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в) 50-х годов 19 века;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г) 60-х годов 19 века.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rPr>
          <w:b/>
          <w:bCs/>
        </w:rPr>
        <w:t>3.Отметьте правильный ответ: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Скорость вращения сверла регулируется: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а) рукояткой шпинделя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б) перемещением ремня на шкивах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в) изменением числа оборотов двигателя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г) толщиной сверла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rPr>
          <w:b/>
          <w:bCs/>
        </w:rPr>
        <w:t>4.Отметьте правильный ответ: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Технологическая машина – это: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а) автомобиль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б) трактор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в) станок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г) самолет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</w:p>
    <w:p w:rsidR="006C1345" w:rsidRDefault="006C1345" w:rsidP="00BE5EF3">
      <w:pPr>
        <w:pStyle w:val="a3"/>
        <w:shd w:val="clear" w:color="auto" w:fill="FFFFFF"/>
        <w:spacing w:before="0" w:beforeAutospacing="0" w:after="150" w:afterAutospacing="0"/>
        <w:rPr>
          <w:b/>
          <w:bCs/>
        </w:rPr>
      </w:pP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rPr>
          <w:b/>
          <w:bCs/>
        </w:rPr>
        <w:lastRenderedPageBreak/>
        <w:t>5.Отметьте правильный ответ: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Вспомогательное движение резания – это….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а) установка деталей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б) подача инструмента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в) вращение заготовки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г) нет ответа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rPr>
          <w:b/>
          <w:bCs/>
        </w:rPr>
        <w:t>6.Отметьте правильный ответ: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 xml:space="preserve">Конечная цель обработки материалов на станках </w:t>
      </w:r>
      <w:proofErr w:type="gramStart"/>
      <w:r w:rsidRPr="00B455BA">
        <w:t xml:space="preserve">( </w:t>
      </w:r>
      <w:proofErr w:type="gramEnd"/>
      <w:r w:rsidRPr="00B455BA">
        <w:t>машинах) состоит в: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 xml:space="preserve">а) </w:t>
      </w:r>
      <w:proofErr w:type="gramStart"/>
      <w:r w:rsidRPr="00B455BA">
        <w:t>изучении</w:t>
      </w:r>
      <w:proofErr w:type="gramEnd"/>
      <w:r w:rsidRPr="00B455BA">
        <w:t xml:space="preserve"> устройства станка (машины);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 xml:space="preserve">б) </w:t>
      </w:r>
      <w:proofErr w:type="gramStart"/>
      <w:r w:rsidRPr="00B455BA">
        <w:t>ознакомлении</w:t>
      </w:r>
      <w:proofErr w:type="gramEnd"/>
      <w:r w:rsidRPr="00B455BA">
        <w:t xml:space="preserve"> с принципом работы машины (станка);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 xml:space="preserve">в) </w:t>
      </w:r>
      <w:proofErr w:type="gramStart"/>
      <w:r w:rsidRPr="00B455BA">
        <w:t>выявлении</w:t>
      </w:r>
      <w:proofErr w:type="gramEnd"/>
      <w:r w:rsidRPr="00B455BA">
        <w:t xml:space="preserve"> технологических возможностей станка (машины);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 xml:space="preserve">г) </w:t>
      </w:r>
      <w:proofErr w:type="gramStart"/>
      <w:r w:rsidRPr="00B455BA">
        <w:t>получении</w:t>
      </w:r>
      <w:proofErr w:type="gramEnd"/>
      <w:r w:rsidRPr="00B455BA">
        <w:t xml:space="preserve"> детали заданной формы и размеров;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rPr>
          <w:b/>
          <w:bCs/>
        </w:rPr>
        <w:t>7.Отметьте правильный ответ: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Текстура древесины обусловливается сочетанием следующих факторов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а) пигмента, характера годичных колец, наличия сердцевинных лучей и строения волокон.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б) наличия сучков, толщиной, годичными кольцами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rPr>
          <w:b/>
          <w:bCs/>
        </w:rPr>
        <w:t>8.</w:t>
      </w:r>
      <w:r w:rsidR="006C1345">
        <w:rPr>
          <w:b/>
          <w:bCs/>
        </w:rPr>
        <w:t xml:space="preserve"> </w:t>
      </w:r>
      <w:r w:rsidRPr="00B455BA">
        <w:rPr>
          <w:b/>
          <w:bCs/>
        </w:rPr>
        <w:t>Отметьте правильный ответ: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 xml:space="preserve">Маркировка углеродистой стали зависит </w:t>
      </w:r>
      <w:proofErr w:type="gramStart"/>
      <w:r w:rsidRPr="00B455BA">
        <w:t>от</w:t>
      </w:r>
      <w:proofErr w:type="gramEnd"/>
      <w:r w:rsidRPr="00B455BA">
        <w:t xml:space="preserve"> …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а) процентного содержания углерода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б) процентного содержания азота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в) наличия в стали добавок (хром, вольфрам и др.)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г) механических свой</w:t>
      </w:r>
      <w:proofErr w:type="gramStart"/>
      <w:r w:rsidRPr="00B455BA">
        <w:t>ств ст</w:t>
      </w:r>
      <w:proofErr w:type="gramEnd"/>
      <w:r w:rsidRPr="00B455BA">
        <w:t>али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rPr>
          <w:b/>
          <w:bCs/>
        </w:rPr>
        <w:t>9.</w:t>
      </w:r>
      <w:r w:rsidR="006C1345">
        <w:rPr>
          <w:b/>
          <w:bCs/>
        </w:rPr>
        <w:t xml:space="preserve"> </w:t>
      </w:r>
      <w:r w:rsidRPr="00B455BA">
        <w:rPr>
          <w:b/>
          <w:bCs/>
        </w:rPr>
        <w:t>Отметьте правильный ответ: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Металлический лист изготовляется способом: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прессования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штамповки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прокатки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волочения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rPr>
          <w:b/>
          <w:bCs/>
        </w:rPr>
        <w:t>10.</w:t>
      </w:r>
      <w:r w:rsidR="006C1345">
        <w:rPr>
          <w:b/>
          <w:bCs/>
        </w:rPr>
        <w:t xml:space="preserve"> </w:t>
      </w:r>
      <w:r w:rsidRPr="00B455BA">
        <w:rPr>
          <w:b/>
          <w:bCs/>
        </w:rPr>
        <w:t>Отметьте правильный ответ: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Долбежные работы выполняются: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proofErr w:type="spellStart"/>
      <w:r w:rsidRPr="00B455BA">
        <w:t>стуслом</w:t>
      </w:r>
      <w:proofErr w:type="spellEnd"/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молотком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долотом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зубилом</w:t>
      </w:r>
    </w:p>
    <w:p w:rsidR="006C1345" w:rsidRDefault="006C1345" w:rsidP="00BE5EF3">
      <w:pPr>
        <w:pStyle w:val="a3"/>
        <w:shd w:val="clear" w:color="auto" w:fill="FFFFFF"/>
        <w:spacing w:before="0" w:beforeAutospacing="0" w:after="150" w:afterAutospacing="0"/>
        <w:rPr>
          <w:b/>
          <w:bCs/>
        </w:rPr>
      </w:pP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rPr>
          <w:b/>
          <w:bCs/>
        </w:rPr>
        <w:lastRenderedPageBreak/>
        <w:t>11.Отметьте правильный ответ: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«Ласточкин хвост» — это: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элемент наличника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элемент флюгера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способ соединения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нет ответа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rPr>
          <w:b/>
          <w:bCs/>
        </w:rPr>
        <w:t>12.</w:t>
      </w:r>
      <w:r w:rsidR="006C1345">
        <w:rPr>
          <w:b/>
          <w:bCs/>
        </w:rPr>
        <w:t xml:space="preserve"> </w:t>
      </w:r>
      <w:r w:rsidRPr="00B455BA">
        <w:rPr>
          <w:b/>
          <w:bCs/>
        </w:rPr>
        <w:t>Отметьте правильный ответ: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Чистовая обработка детали из древесины: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строгание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шлифование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точение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фрезерование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rPr>
          <w:b/>
          <w:bCs/>
        </w:rPr>
        <w:t>13.Отметьте правильный ответ: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 xml:space="preserve">Чистовая отделочная обработка изделия из металла осуществляется </w:t>
      </w:r>
      <w:proofErr w:type="gramStart"/>
      <w:r w:rsidRPr="00B455BA">
        <w:t>с</w:t>
      </w:r>
      <w:proofErr w:type="gramEnd"/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помощью: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термообработки;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волочения;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травления;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шлифования.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rPr>
          <w:b/>
          <w:bCs/>
        </w:rPr>
        <w:t>14.</w:t>
      </w:r>
      <w:r w:rsidR="006C1345">
        <w:rPr>
          <w:b/>
          <w:bCs/>
        </w:rPr>
        <w:t xml:space="preserve"> </w:t>
      </w:r>
      <w:r w:rsidRPr="00B455BA">
        <w:rPr>
          <w:b/>
          <w:bCs/>
        </w:rPr>
        <w:t>Отметьте правильный ответ: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 xml:space="preserve">Электромагнитное действие электрического тока отсутствует </w:t>
      </w:r>
      <w:proofErr w:type="gramStart"/>
      <w:r w:rsidRPr="00B455BA">
        <w:t>в</w:t>
      </w:r>
      <w:proofErr w:type="gramEnd"/>
      <w:r w:rsidRPr="00B455BA">
        <w:t>: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proofErr w:type="gramStart"/>
      <w:r w:rsidRPr="00B455BA">
        <w:t>телефоне</w:t>
      </w:r>
      <w:proofErr w:type="gramEnd"/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настольной лампе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реле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proofErr w:type="gramStart"/>
      <w:r w:rsidRPr="00B455BA">
        <w:t>громкоговорителе</w:t>
      </w:r>
      <w:proofErr w:type="gramEnd"/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rPr>
          <w:b/>
          <w:bCs/>
        </w:rPr>
        <w:t>15.</w:t>
      </w:r>
      <w:r w:rsidR="006C1345">
        <w:rPr>
          <w:b/>
          <w:bCs/>
        </w:rPr>
        <w:t xml:space="preserve"> </w:t>
      </w:r>
      <w:r w:rsidRPr="00B455BA">
        <w:rPr>
          <w:b/>
          <w:bCs/>
        </w:rPr>
        <w:t>Отметьте правильный ответ: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Сопротивление измеряют прибором, который называется: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амперметром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вольтметром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омметром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термометром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rPr>
          <w:b/>
          <w:bCs/>
        </w:rPr>
        <w:t>16.Отметьте правильный ответ: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Какие стамески употребляют при выполнении горельефной резьбы, а также для резания в труднодоступных местах?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прямые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lastRenderedPageBreak/>
        <w:t>косые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proofErr w:type="spellStart"/>
      <w:r w:rsidRPr="00B455BA">
        <w:t>клюкарзы</w:t>
      </w:r>
      <w:proofErr w:type="spellEnd"/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полукруглые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rPr>
          <w:b/>
          <w:bCs/>
        </w:rPr>
        <w:t>17.Отметьте правильный ответ: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Отметьте технику художественной обработки металла, где для создания изображения используется выдавливание.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филигрань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proofErr w:type="spellStart"/>
      <w:r w:rsidRPr="00B455BA">
        <w:t>металлопластика</w:t>
      </w:r>
      <w:proofErr w:type="spellEnd"/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ковка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чеканка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rPr>
          <w:b/>
          <w:bCs/>
        </w:rPr>
        <w:t>18.Отметьте правильный ответ: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Разъемными соединениями деталей являются: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соединения с помощью пайки;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заклепочные;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соединения с помощью клея;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резьбовые.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rPr>
          <w:b/>
          <w:bCs/>
        </w:rPr>
        <w:t>19.Отметьте правильный ответ: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Кислотные дожди часто определяются выбросами: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металлургического производства;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сельского хозяйства;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железнодорожного транспорта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коммунального хозяйства.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rPr>
          <w:b/>
          <w:bCs/>
        </w:rPr>
        <w:t>20.Отметьте правильный ответ: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Что изучает семейная экономика?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а) повседневную экономическую жизнь семьи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б) межличностные отношения в семьи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в) расходы семьи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г) доходы семьи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rPr>
          <w:b/>
          <w:bCs/>
        </w:rPr>
        <w:t>21.Отметьте правильный ответ: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Что называется разницей между суммой денег от продажи товаров и услуг и затратами на их производство?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а) Убыль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б) Прибыль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в) Доход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г) Расход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rPr>
          <w:b/>
          <w:bCs/>
        </w:rPr>
        <w:lastRenderedPageBreak/>
        <w:t>22.Отметьте правильный ответ: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Цены при рыночной экономике: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стабильно низкие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устраивают продавцов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руководит ими администрация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меняются в зависимости от спроса и предложения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rPr>
          <w:b/>
          <w:bCs/>
        </w:rPr>
        <w:t>23.Отметьте правильный ответ: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1. Интерьер комнаты не создает: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а) цветовое решение;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б) мебель;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в) комнатные растения;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г) психофизиологическое состояние человека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rPr>
          <w:b/>
          <w:bCs/>
        </w:rPr>
        <w:t>24.</w:t>
      </w:r>
      <w:r w:rsidR="006C1345">
        <w:rPr>
          <w:b/>
          <w:bCs/>
        </w:rPr>
        <w:t xml:space="preserve"> </w:t>
      </w:r>
      <w:r w:rsidRPr="00B455BA">
        <w:rPr>
          <w:b/>
          <w:bCs/>
        </w:rPr>
        <w:t>Отметьте правильный ответ: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Отметьте из предложенных ниже суждений те, которые могут выступать положительными аргументами при выборе профессиональной деятельности в сфере предпринимательства: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а) у предпринимателей возникают проблемы с клиентами, поставщиками, кредиторами;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б) у предпринимателей успех определяется собственной инициативой и энергией;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в) у предпринимателей много работы и мало свободного времени, нет четко установленного рабочего дня и гарантированного отпуска;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г) у предпринимателей большая свобода принятия решений;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д) у предпринимателей отсутствуют неприятности с коллегами по работе.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rPr>
          <w:b/>
          <w:bCs/>
        </w:rPr>
        <w:t>25.</w:t>
      </w:r>
      <w:r w:rsidR="006C1345">
        <w:rPr>
          <w:b/>
          <w:bCs/>
        </w:rPr>
        <w:t xml:space="preserve"> </w:t>
      </w:r>
      <w:r w:rsidRPr="00B455BA">
        <w:rPr>
          <w:b/>
          <w:bCs/>
        </w:rPr>
        <w:t>Отметьте правильный ответ: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Определите профессию типа «человек — знаковая система»: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а) столяр;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б) переводчик;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в) зоотехник;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г) водолаз.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rPr>
          <w:b/>
          <w:bCs/>
        </w:rPr>
        <w:t>26.</w:t>
      </w:r>
      <w:r w:rsidR="006C1345">
        <w:rPr>
          <w:b/>
          <w:bCs/>
        </w:rPr>
        <w:t xml:space="preserve"> </w:t>
      </w:r>
      <w:r w:rsidRPr="00B455BA">
        <w:rPr>
          <w:b/>
          <w:bCs/>
        </w:rPr>
        <w:t>Отметьте правильный ответ: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 xml:space="preserve">Что не входит в </w:t>
      </w:r>
      <w:proofErr w:type="spellStart"/>
      <w:r w:rsidRPr="00B455BA">
        <w:t>поисково</w:t>
      </w:r>
      <w:proofErr w:type="spellEnd"/>
      <w:r w:rsidRPr="00B455BA">
        <w:t xml:space="preserve"> – исследовательский этап творческого проекта?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Выбора темы проекта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Сбора информации по теме проекта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Изготовление изделия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Выбора лучшей ид</w:t>
      </w:r>
      <w:proofErr w:type="gramStart"/>
      <w:r w:rsidRPr="00B455BA">
        <w:t>еи и ее</w:t>
      </w:r>
      <w:proofErr w:type="gramEnd"/>
      <w:r w:rsidRPr="00B455BA">
        <w:t xml:space="preserve"> исследования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rPr>
          <w:b/>
          <w:bCs/>
        </w:rPr>
        <w:t>27.</w:t>
      </w:r>
      <w:r w:rsidR="006C1345">
        <w:rPr>
          <w:b/>
          <w:bCs/>
        </w:rPr>
        <w:t xml:space="preserve"> </w:t>
      </w:r>
      <w:r w:rsidRPr="00B455BA">
        <w:rPr>
          <w:b/>
          <w:bCs/>
        </w:rPr>
        <w:t>Отметьте правильный ответ: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 xml:space="preserve">Выполнение проекта начинается </w:t>
      </w:r>
      <w:proofErr w:type="gramStart"/>
      <w:r w:rsidRPr="00B455BA">
        <w:t>с</w:t>
      </w:r>
      <w:proofErr w:type="gramEnd"/>
      <w:r w:rsidRPr="00B455BA">
        <w:t xml:space="preserve"> …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lastRenderedPageBreak/>
        <w:t>поиска и анализа необходимой информации;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определения проблемы и темы проектирования;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 xml:space="preserve">выбора </w:t>
      </w:r>
      <w:proofErr w:type="gramStart"/>
      <w:r w:rsidRPr="00B455BA">
        <w:t>оптимальной</w:t>
      </w:r>
      <w:proofErr w:type="gramEnd"/>
      <w:r w:rsidRPr="00B455BA">
        <w:t xml:space="preserve"> идей;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изучения человеческих потребностей.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rPr>
          <w:b/>
          <w:bCs/>
        </w:rPr>
        <w:t>28. Маркетинг – это: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система экономического управления производством, которая включает совокупность принципов, методов, форм, приемов управления;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вид человеческой деятельности, направленной на удовлетворение нужд и потребностей посредством обмена;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деятельность специалиста по изучению рынка, разработке товаров, установлению на них цен и сбыту.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rPr>
          <w:b/>
          <w:bCs/>
        </w:rPr>
        <w:t>29. Соперничество между производителями товаров и услуг за возможность получения максимальной прибыли называется: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конкуренцией;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монополией;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сегментированием рынка.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rPr>
          <w:b/>
          <w:bCs/>
        </w:rPr>
        <w:t>30. Резьба на шпильке с наружным диаметром 16 мм и шагом резьбы 1,75 мм обозначается на чертежах: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16 х 1,75;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М16 – 1,75;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М16 х 1,75;</w:t>
      </w:r>
    </w:p>
    <w:p w:rsidR="00BE5EF3" w:rsidRPr="00B455BA" w:rsidRDefault="00BE5EF3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16 — 1,75.</w:t>
      </w:r>
    </w:p>
    <w:p w:rsidR="00A950C4" w:rsidRPr="00B455BA" w:rsidRDefault="00A950C4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 xml:space="preserve">Установите соответствие. </w:t>
      </w:r>
    </w:p>
    <w:p w:rsidR="00A950C4" w:rsidRPr="00B455BA" w:rsidRDefault="00A950C4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Термины:</w:t>
      </w:r>
    </w:p>
    <w:p w:rsidR="00A950C4" w:rsidRPr="00B455BA" w:rsidRDefault="00A950C4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1.Пластичность</w:t>
      </w:r>
    </w:p>
    <w:p w:rsidR="00A950C4" w:rsidRPr="00B455BA" w:rsidRDefault="00A950C4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2.Прочность</w:t>
      </w:r>
    </w:p>
    <w:p w:rsidR="00A950C4" w:rsidRPr="00B455BA" w:rsidRDefault="00A950C4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3.Упругость</w:t>
      </w:r>
    </w:p>
    <w:p w:rsidR="00A950C4" w:rsidRPr="00B455BA" w:rsidRDefault="00A950C4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4.Твердость</w:t>
      </w:r>
    </w:p>
    <w:p w:rsidR="00A950C4" w:rsidRPr="00B455BA" w:rsidRDefault="00A950C4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Свойства:</w:t>
      </w:r>
    </w:p>
    <w:p w:rsidR="00A950C4" w:rsidRPr="00B455BA" w:rsidRDefault="00A950C4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А. Способность тела сопротивляться деформации и разрушению под действием внешних нагрузок</w:t>
      </w:r>
    </w:p>
    <w:p w:rsidR="00A950C4" w:rsidRPr="00B455BA" w:rsidRDefault="00A950C4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>Б. Способность тела восстанавливать свою форму и размеры после смены нагрузки, вызвавшей их изменения</w:t>
      </w:r>
    </w:p>
    <w:p w:rsidR="00A950C4" w:rsidRPr="00B455BA" w:rsidRDefault="00A950C4" w:rsidP="00BE5EF3">
      <w:pPr>
        <w:pStyle w:val="a3"/>
        <w:shd w:val="clear" w:color="auto" w:fill="FFFFFF"/>
        <w:spacing w:before="0" w:beforeAutospacing="0" w:after="150" w:afterAutospacing="0"/>
      </w:pPr>
      <w:r w:rsidRPr="00B455BA">
        <w:t xml:space="preserve">В. Способность тела </w:t>
      </w:r>
      <w:r w:rsidR="006C1345" w:rsidRPr="00B455BA">
        <w:t>сопротивляться</w:t>
      </w:r>
      <w:bookmarkStart w:id="0" w:name="_GoBack"/>
      <w:bookmarkEnd w:id="0"/>
      <w:r w:rsidRPr="00B455BA">
        <w:t xml:space="preserve"> проникновению в него другого, более твердого тела, не получающего остаточной деформации</w:t>
      </w:r>
    </w:p>
    <w:p w:rsidR="008E210D" w:rsidRPr="00B455BA" w:rsidRDefault="00A950C4" w:rsidP="001871A4">
      <w:pPr>
        <w:pStyle w:val="a3"/>
        <w:shd w:val="clear" w:color="auto" w:fill="FFFFFF"/>
        <w:spacing w:before="0" w:beforeAutospacing="0" w:after="150" w:afterAutospacing="0"/>
      </w:pPr>
      <w:r w:rsidRPr="00B455BA">
        <w:t>Г.  Способность тела остаточно, не разрушаясь, изменять свою форму и размеры под действием внешних сил.</w:t>
      </w:r>
      <w:r w:rsidR="00BE5EF3" w:rsidRPr="00B455BA">
        <w:br/>
      </w:r>
    </w:p>
    <w:sectPr w:rsidR="008E210D" w:rsidRPr="00B455BA" w:rsidSect="001871A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651"/>
    <w:rsid w:val="001871A4"/>
    <w:rsid w:val="00531316"/>
    <w:rsid w:val="006C1345"/>
    <w:rsid w:val="008E210D"/>
    <w:rsid w:val="00A950C4"/>
    <w:rsid w:val="00B455BA"/>
    <w:rsid w:val="00BE5EF3"/>
    <w:rsid w:val="00C76651"/>
    <w:rsid w:val="00D40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E5E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E5E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40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944</Words>
  <Characters>5386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4</cp:revision>
  <dcterms:created xsi:type="dcterms:W3CDTF">2021-09-23T13:43:00Z</dcterms:created>
  <dcterms:modified xsi:type="dcterms:W3CDTF">2021-09-23T13:54:00Z</dcterms:modified>
</cp:coreProperties>
</file>